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EE8" w:rsidRPr="00943EE8" w:rsidRDefault="00943EE8" w:rsidP="00943EE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p w:rsidR="00943EE8" w:rsidRPr="00943EE8" w:rsidRDefault="00943EE8" w:rsidP="00943EE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ПЛАН-ГРАФИК </w:t>
            </w:r>
            <w:r w:rsidRPr="00943EE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федеральных нужд </w:t>
            </w:r>
            <w:r w:rsidRPr="00943EE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br/>
              <w:t xml:space="preserve">на 20 </w:t>
            </w:r>
            <w:r w:rsidRPr="00943EE8">
              <w:rPr>
                <w:rFonts w:ascii="Times New Roman" w:eastAsia="Times New Roman" w:hAnsi="Times New Roman" w:cs="Times New Roman"/>
                <w:b/>
                <w:sz w:val="21"/>
                <w:szCs w:val="21"/>
                <w:u w:val="single"/>
                <w:lang w:eastAsia="ru-RU"/>
              </w:rPr>
              <w:t>18</w:t>
            </w:r>
            <w:r w:rsidRPr="00943EE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 xml:space="preserve"> год</w:t>
            </w:r>
          </w:p>
        </w:tc>
      </w:tr>
    </w:tbl>
    <w:p w:rsidR="00943EE8" w:rsidRPr="00943EE8" w:rsidRDefault="00943EE8" w:rsidP="00943EE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6"/>
        <w:gridCol w:w="4696"/>
        <w:gridCol w:w="437"/>
        <w:gridCol w:w="1051"/>
        <w:gridCol w:w="1110"/>
      </w:tblGrid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0" w:type="pct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Коды 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26.03.2018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заказчика (государственного заказчика, федерального государственного бюджетного учреждения, федерального государственного автономного учреждения или государственного унитарного предприятия)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ФЕДЕРАЛЬНОЙ НАЛОГОВОЙ СЛУЖБЫ ПО РЯЗАНСКОЙ ОБЛАСТИ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ОКПО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24377695 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6234010781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623401001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Федеральные государственные казенные учреждения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ОКОПФ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75104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собственности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Федеральная собственность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ОКФС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публично-правового образования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Российская Федерация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ОКТМО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61701000001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390013, Рязанская </w:t>
            </w:r>
            <w:proofErr w:type="spellStart"/>
            <w:proofErr w:type="gramStart"/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Рязань г, ПР ЗАВРАЖНОВА, 5 , 7-4912-242894 , xoz.otdel.62@yandex.ru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документа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измененный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изменения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26.03.2018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измерения: рубль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 ОКЕИ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383 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Совокупный годовой объем закупок (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справочно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), рублей 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26652192.00</w:t>
            </w:r>
          </w:p>
        </w:tc>
      </w:tr>
    </w:tbl>
    <w:p w:rsidR="00943EE8" w:rsidRPr="00943EE8" w:rsidRDefault="00943EE8" w:rsidP="00943EE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"/>
        <w:gridCol w:w="1226"/>
        <w:gridCol w:w="683"/>
        <w:gridCol w:w="683"/>
        <w:gridCol w:w="637"/>
        <w:gridCol w:w="311"/>
        <w:gridCol w:w="365"/>
        <w:gridCol w:w="370"/>
        <w:gridCol w:w="331"/>
        <w:gridCol w:w="209"/>
        <w:gridCol w:w="411"/>
        <w:gridCol w:w="542"/>
        <w:gridCol w:w="194"/>
        <w:gridCol w:w="179"/>
        <w:gridCol w:w="370"/>
        <w:gridCol w:w="224"/>
        <w:gridCol w:w="209"/>
        <w:gridCol w:w="411"/>
        <w:gridCol w:w="523"/>
        <w:gridCol w:w="263"/>
        <w:gridCol w:w="350"/>
        <w:gridCol w:w="449"/>
        <w:gridCol w:w="350"/>
        <w:gridCol w:w="436"/>
        <w:gridCol w:w="478"/>
        <w:gridCol w:w="489"/>
        <w:gridCol w:w="607"/>
        <w:gridCol w:w="502"/>
        <w:gridCol w:w="449"/>
        <w:gridCol w:w="749"/>
        <w:gridCol w:w="521"/>
        <w:gridCol w:w="526"/>
        <w:gridCol w:w="432"/>
      </w:tblGrid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№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/п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Идентификационный код закупки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Объект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Начальная (максимальная) цена контракта, цена контракта, заключаемого с единственным поставщиком (подрядчиком, исполнителем)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Размер аванса, процентов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Планируемые платежи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Единица измерения 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Количество (объем) закупаемых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 (периодичность) поставки товаров, выполнения работ, оказания услуг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Размер обеспечения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Планируемый срок, (месяц, год)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Способ определения поставщика (подрядчика, исполнителя)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Преимущества, предоставля</w:t>
            </w: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емые участникам закупки в соответствии со статьями 28 и 29 Федерального закона "О контрактной системе в сфере закупок товаров, работ, услуг для обеспечения государст</w:t>
            </w: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венных и муниципальных нужд"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Осуществление закупки у субъектов малого предпринима</w:t>
            </w: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>тельства и социально ориентирова</w:t>
            </w: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нных некоммерческих организаций ("да" или "нет")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Применение национального режима при осуществлении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Дополнительные требования к участникам закупки отдельных видов товаров, работ, услуг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Сведения о проведении обязательного общественного обсуждения закупки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Информация о банковском сопровождении контрактов/казначейском сопровождении контрактов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Обоснование внесения изменений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уполномоченного органа (учреждения)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Наименование организатора проведения совместного конкурса или аукциона 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описание 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>наимено</w:t>
            </w: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softHyphen/>
              <w:t xml:space="preserve">вание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код по ОКЕИ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всего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текущий финансовый год 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плановый период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последующие годы 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заявки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исполнения контракта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начала осуществления закупок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окончания исполнения контракта 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первый год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  <w:t xml:space="preserve">на второй год </w:t>
            </w: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181623401078162340100100010016920244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Затраты на 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55300.00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год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 xml:space="preserve">Отмена закупки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мероприятий, связанных с процедурами банкротства отсутствующего должника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181623401078162340100100020013530244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619851.00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тепловой энергии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181623401078162340100100030013600244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115266.73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воды и водоотведение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181623401078162340100100040011413244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2947043.04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поставка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30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29470.43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147352.15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Запрет на допуск товаров, услуг при осуществлении закупок, а также ограничения и условия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допуска в соответствии с требованиями, установленными статьей 14 Федерального закона № 44-ФЗ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 запрет в соответствии с Постановлением Правительства РФ от 11.08.2014 N 791 (ред. от 26.10.2017) "Об установлении запрета на допуск товаров легкой промышленности, происходящих из иностранных государств, и (или) услуг по прокату таких товаров в целях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осуществления закупок для обеспечения федеральных нужд, нужд субъектов Российской Федерации и муниципальных нужд"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Изготовление и поставка формы федеральных государственных гражданских служащих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181623401078162340100100050015320244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6960.00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федеральной фельдъегерской связи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Условная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181623401078162340100100060016512244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обязательному страхованию гражданской ответственности владельца транспортных средств (ОСАГО)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49537.00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495.37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2476.85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обязательному страхованию гражданской ответственности владельца транспортных средств (ОСАГО)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181623401078162340100100070017120244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114333.33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20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1143.33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5716.67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профилактическим испытаниям и измерениям электрооборудования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печатной продукции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32925.00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поставка товара в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10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329.25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1646.25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руководителя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исходящих документов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Путевой лист легкового автомобиля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протокола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Т-2ГС (МС)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учета входящих документов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письма (н/о)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Журнал первичного учета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личной карточки формы Т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Бланк приказа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181623401078162340100100090011812244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полиграфической продукции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62660.00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поставка товара в течении 15 календарных дней с даты заключения контракта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626.60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3133.00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(синяя)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Блокнот с символикой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Папка с символикой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Обложка для почетной грамоты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Листовка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Ручка с символикой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181623401078162340100100100012219244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товаров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232982.82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2329.83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11649.14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хозяйственных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товаров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181623401078162340100100110012229244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канцелярских товаров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111493.82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1114.94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5574.69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Канцелярские принадлежности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181623401078162340100100120014520244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300136.67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закупок, становится невозможной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объема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Выполнение работ по техническому обслуживанию и ремонту автомобилей Управления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181623401078162340100100130014339244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1268584.79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выполнение работ в течение 70 календарных дней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12685.85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63429.24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Текущий ремонт санузлов УФНС России по Рязанской области по адресу: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-д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181623401078162340100100140011712244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2999393.90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29993.94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149969.70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Изменение объема и (или) стоимости планируемых к приобретению товаров, работ, услуг, выявленное в результате подготовки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к осуществлению закупки, вследствие чего поставка товаров, выполнение работ, оказание услуг в соответствии с начальной (максимальной) ценой контракта, предусмотренной планом-графиком закупок, становится невозможной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объема товара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13810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181623401078162340100100140021712244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бумаги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3592539.79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15 рабочих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35925.40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179626.99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Бумага для офисной 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Упаковка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778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16541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181623401078162340100100150013512244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1964065.00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181623401078162340100100160013821244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90478.44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904.78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4523.92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вывозу и размещению твердых бытовых отходов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181623401078162340100100170011920244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532807.20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5328.07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26640.36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Бензин автомобильный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12240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181623401078162340100100180011920244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с 01.07.2018 по 31.12.2018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168.40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842.00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181623401078162340100100190011920244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1065614.40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10656.14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53280.72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Бензин автомобильный с октановым числом более 92, но не более 95 по исследовательскому методу экологического класса К3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24480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181623401078162340100100200011920244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33680.00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336.80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1684.00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Дизельное топливо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Литр;^кубический дециметр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181623401078162340100100210018424244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209880.00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Охранные услуги о предупреждении и пресечении правонарушений и преступлений с помощью тревожной сигнализации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181623401078162340100100220013522244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по адресу: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г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.Р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язань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, проезд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Завражнова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, д.7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97000.00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Поставка газа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181623401078162340100100230018020244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1680.00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8400.00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пожарной сигнализации, оповещения и управления эвакуацией людей, видеонаблюдения, контроля и управления доступом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25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181623401078162340100100240013312244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125704.00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лифтов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181623401078162340100100250013312244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систем кондиционирования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91200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181623401078162340100100260018690244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54438.80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проведению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предрейсовых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медицинских осмотров водителей транспортных средств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181623401078162340100100270018542244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65952.00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Один раз в год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Запрос котировок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Отмена заказчиком закупки, предусмотренной планом-графиком закупок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Отмена закупки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Отмена закупки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Проведение обучающих тренингов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181623401078162340100100280011812244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знаков почтовой оплаты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рабочих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04.2018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2,5 рубля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4 рубля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1,5 рубля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25 рублей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10 рублей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5 рублей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3 рубля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Знаки почтовой оплаты номиналом 6 рублей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Знаки почтовой оплаты номиналом 2 рубля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1500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181623401078162340100100300019511242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услуг по техническому обслуживанию и ремонту многофункциональных устройств, копировальной техники и принтеров, заправке и восстановлению картриджей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400000.00/5097767.00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Изменение планируемой даты начала осуществления закупки, сроков и (или) периодичности приобретения товаров, выполнения работ, оказания услуг, способа определения поставщика (подрядчика, исполнителя), этапов оплаты и (или) размера аванса и срока исполнения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Изменение сроков осуществления закупки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техническому обслуживанию и ремонту многофункцио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нальных устройств, копировальной техники и принтеров, заправке и восстановлению картриджей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181623401078162340100100310012823242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350483.00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3504.83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17524.15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Установлено ограничение на допуск отдельных 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расходных материалов для принтеров и копировально-множительной 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181623401078162340100100320012823242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запчастей для оргтехники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133422.00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10 календарных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1334.22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6671.10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09.2018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Запрет на допуск товаров, услуг при осуществлении закупок, а также ограничения и условия допуска в соответствии с требованиями, установленными статьей 14 Федерального закона № 44-ФЗ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Установлено ограничение на допуск отдельных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видов радиоэлектронной продукции, происходящих из иностранных государств в соответствии с постановлением Правительства Российской Федерации от 26.09.2016 № 968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приказом Минэкономразвития России № 155 от 25.03.2014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Участникам, заявки или окончательные предложения которых содержат предложения о поставке товаров в соответствии с приказом Минэкономразвития России № 155 от 25.03.2014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Запчасти для оргтехники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642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33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181623401078162340100100330016110242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176000.00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34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181623401078162340100100340016110242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114000.00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телефонной связи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35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181623401078162340100100350016202242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638834.32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6388.34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31941.72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с использованием экземпляров Систем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на основе специального лицензионного программного обеспечения, обеспечивающего совместимость информационных услуг с установленными на серверы (компьютеры) УФНС России по Рязанской области экземплярами Систем </w:t>
            </w:r>
            <w:proofErr w:type="spell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КонсультантПлюс</w:t>
            </w:r>
            <w:proofErr w:type="spell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Оказание информационных услуг по сопровождению нетиповой бухгалтерской информационной системы,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с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01.07.2018 по 31.12.2018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5000.00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05.2018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37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181623401078162340100100360026203242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с 01.01.2019 по 31.12.2019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50000.00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информационных услуг по сопровождению нетиповой бухгалтерской информационной системы, установленной в Управлении Федеральной налоговой службы по Рязанской области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38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181623401078162340100100370016203242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142560.00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Периодичность поставки товаров (выполнения работ, оказания услуг):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контракта по 31.12.2018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1425.60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7128.00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08.2018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 подписке на диски информационно - технического сопровождения (ИТС Бюджет)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39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181623401078162340100100390011723244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Поставка скоросшивателей картонных "Дело"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40383.60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поставка товара в течени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и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5 рабочих дней с даты заключения контракта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>Планируемый срок (сроки отдельных этапов) поставки товаров (выполнения работ, оказания услуг): один этап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403.84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2019.18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03.2018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06.2018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да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Скоросшиватель картонный "Дело"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Штука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796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2920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40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181623401078162340100100400015310244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Оказание услуг почтовой связи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5221300.00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Периодичность поставки товаров (выполнения работ, оказания услуг): один этап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Планируемый срок (сроки отдельных этапов) поставки товаров (выполнения работ, оказания услуг): </w:t>
            </w:r>
            <w:proofErr w:type="gramStart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с даты заключения</w:t>
            </w:r>
            <w:proofErr w:type="gramEnd"/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 государственного контракта по 31.12.2018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07.2018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12.2018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</w:tr>
      <w:tr w:rsidR="00943EE8" w:rsidRPr="00943EE8" w:rsidTr="00943EE8"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Услуги почтовой связи общего пользования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Условная единица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876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Товары, работы или услуги на сумму, не превышающую 100 тыс. руб. (п.4 ч.1 ст.93 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Федерального закона №44-ФЗ)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Возникновение иных обстоятель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ств, предвидеть которые на дату утверждения плана-графика закупок было невозможно</w:t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</w: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br/>
              <w:t xml:space="preserve">Изменение закупки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lastRenderedPageBreak/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181623401078162340100100380010000000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1931440.55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gridSpan w:val="4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Предусмотрено на осуществление закупок - всего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25770398.65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27701839.20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21130866.51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6570972.69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  <w:tr w:rsidR="00943EE8" w:rsidRPr="00943EE8" w:rsidTr="00943EE8">
        <w:tc>
          <w:tcPr>
            <w:tcW w:w="0" w:type="auto"/>
            <w:gridSpan w:val="4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 xml:space="preserve">в том числе: закупок путем проведения запроса котировок 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571479.47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943EE8" w:rsidRPr="00943EE8" w:rsidRDefault="00943EE8" w:rsidP="00943E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  <w:r w:rsidRPr="00943EE8"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  <w:t>X</w:t>
            </w:r>
          </w:p>
        </w:tc>
      </w:tr>
    </w:tbl>
    <w:p w:rsidR="00943EE8" w:rsidRPr="00943EE8" w:rsidRDefault="00943EE8" w:rsidP="00943EE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38"/>
        <w:gridCol w:w="60"/>
        <w:gridCol w:w="2381"/>
        <w:gridCol w:w="146"/>
        <w:gridCol w:w="3642"/>
        <w:gridCol w:w="3103"/>
      </w:tblGrid>
      <w:tr w:rsidR="00943EE8" w:rsidRPr="00427E05" w:rsidTr="009D5DE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руководителя</w:t>
            </w:r>
          </w:p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Фирсов Максим Петрович </w:t>
            </w:r>
          </w:p>
        </w:tc>
        <w:tc>
          <w:tcPr>
            <w:tcW w:w="11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  <w:tc>
          <w:tcPr>
            <w:tcW w:w="31" w:type="pct"/>
            <w:vAlign w:val="center"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1235" w:type="pct"/>
            <w:vAlign w:val="center"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06    » __марта___2018г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43EE8" w:rsidRPr="00427E05" w:rsidTr="009D5DE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уполномоченного должностного лица заказчика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3EE8" w:rsidRPr="00427E05" w:rsidTr="009D5DE4">
        <w:tc>
          <w:tcPr>
            <w:tcW w:w="1776" w:type="pct"/>
            <w:vAlign w:val="center"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Поликарпова Юлия Анатольевна</w:t>
            </w:r>
          </w:p>
        </w:tc>
        <w:tc>
          <w:tcPr>
            <w:tcW w:w="11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</w:t>
            </w:r>
          </w:p>
        </w:tc>
        <w:tc>
          <w:tcPr>
            <w:tcW w:w="1975" w:type="pct"/>
            <w:gridSpan w:val="3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43EE8" w:rsidRPr="00427E05" w:rsidTr="009D5DE4">
        <w:trPr>
          <w:gridAfter w:val="1"/>
          <w:wAfter w:w="1053" w:type="pct"/>
        </w:trPr>
        <w:tc>
          <w:tcPr>
            <w:tcW w:w="1776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427E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ответственного исполнителя</w:t>
            </w: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1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8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(подпись) </w:t>
            </w:r>
          </w:p>
        </w:tc>
        <w:tc>
          <w:tcPr>
            <w:tcW w:w="31" w:type="pct"/>
            <w:vAlign w:val="center"/>
            <w:hideMark/>
          </w:tcPr>
          <w:p w:rsidR="00943EE8" w:rsidRPr="00427E05" w:rsidRDefault="00943EE8" w:rsidP="009D5DE4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235" w:type="pct"/>
            <w:vAlign w:val="center"/>
            <w:hideMark/>
          </w:tcPr>
          <w:p w:rsidR="00943EE8" w:rsidRPr="00427E05" w:rsidRDefault="00943EE8" w:rsidP="009D5DE4">
            <w:pPr>
              <w:spacing w:after="0"/>
              <w:rPr>
                <w:rFonts w:ascii="Calibri" w:eastAsia="Calibri" w:hAnsi="Calibri" w:cs="Times New Roman"/>
              </w:rPr>
            </w:pPr>
          </w:p>
        </w:tc>
      </w:tr>
      <w:tr w:rsidR="00943EE8" w:rsidRPr="00427E05" w:rsidTr="009D5DE4">
        <w:trPr>
          <w:gridAfter w:val="1"/>
          <w:wAfter w:w="1053" w:type="pct"/>
          <w:trHeight w:val="375"/>
        </w:trPr>
        <w:tc>
          <w:tcPr>
            <w:tcW w:w="1776" w:type="pct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0" w:type="pct"/>
            <w:gridSpan w:val="3"/>
            <w:vAlign w:val="center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5" w:type="pct"/>
            <w:vAlign w:val="bottom"/>
            <w:hideMark/>
          </w:tcPr>
          <w:p w:rsidR="00943EE8" w:rsidRPr="00427E05" w:rsidRDefault="00943EE8" w:rsidP="009D5DE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7E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943EE8" w:rsidRPr="00943EE8" w:rsidRDefault="00943EE8" w:rsidP="00943EE8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  <w:bookmarkStart w:id="0" w:name="_GoBack"/>
      <w:bookmarkEnd w:id="0"/>
    </w:p>
    <w:p w:rsidR="00943EE8" w:rsidRPr="00943EE8" w:rsidRDefault="00943EE8" w:rsidP="00943EE8">
      <w:pPr>
        <w:spacing w:after="24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sectPr w:rsidR="00943EE8" w:rsidRPr="00943EE8" w:rsidSect="00943EE8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07B4"/>
    <w:rsid w:val="002349D2"/>
    <w:rsid w:val="00943EE8"/>
    <w:rsid w:val="009B0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3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43E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EE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3EE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43EE8"/>
  </w:style>
  <w:style w:type="character" w:styleId="a3">
    <w:name w:val="Hyperlink"/>
    <w:basedOn w:val="a0"/>
    <w:uiPriority w:val="99"/>
    <w:semiHidden/>
    <w:unhideWhenUsed/>
    <w:rsid w:val="00943EE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43EE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43EE8"/>
    <w:rPr>
      <w:b/>
      <w:bCs/>
    </w:rPr>
  </w:style>
  <w:style w:type="paragraph" w:styleId="a6">
    <w:name w:val="Normal (Web)"/>
    <w:basedOn w:val="a"/>
    <w:uiPriority w:val="99"/>
    <w:semiHidden/>
    <w:unhideWhenUsed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43EE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43EE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43EE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43EE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43EE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43EE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43EE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43EE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43EE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43EE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43EE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43EE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43EE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43EE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43EE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43EE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43EE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43EE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43EE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43EE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43EE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43EE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43EE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43EE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43EE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43EE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43EE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43EE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43EE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43EE8"/>
  </w:style>
  <w:style w:type="character" w:customStyle="1" w:styleId="dynatree-vline">
    <w:name w:val="dynatree-vline"/>
    <w:basedOn w:val="a0"/>
    <w:rsid w:val="00943EE8"/>
  </w:style>
  <w:style w:type="character" w:customStyle="1" w:styleId="dynatree-connector">
    <w:name w:val="dynatree-connector"/>
    <w:basedOn w:val="a0"/>
    <w:rsid w:val="00943EE8"/>
  </w:style>
  <w:style w:type="character" w:customStyle="1" w:styleId="dynatree-expander">
    <w:name w:val="dynatree-expander"/>
    <w:basedOn w:val="a0"/>
    <w:rsid w:val="00943EE8"/>
  </w:style>
  <w:style w:type="character" w:customStyle="1" w:styleId="dynatree-icon">
    <w:name w:val="dynatree-icon"/>
    <w:basedOn w:val="a0"/>
    <w:rsid w:val="00943EE8"/>
  </w:style>
  <w:style w:type="character" w:customStyle="1" w:styleId="dynatree-checkbox">
    <w:name w:val="dynatree-checkbox"/>
    <w:basedOn w:val="a0"/>
    <w:rsid w:val="00943EE8"/>
  </w:style>
  <w:style w:type="character" w:customStyle="1" w:styleId="dynatree-radio">
    <w:name w:val="dynatree-radio"/>
    <w:basedOn w:val="a0"/>
    <w:rsid w:val="00943EE8"/>
  </w:style>
  <w:style w:type="character" w:customStyle="1" w:styleId="dynatree-drag-helper-img">
    <w:name w:val="dynatree-drag-helper-img"/>
    <w:basedOn w:val="a0"/>
    <w:rsid w:val="00943EE8"/>
  </w:style>
  <w:style w:type="character" w:customStyle="1" w:styleId="dynatree-drag-source">
    <w:name w:val="dynatree-drag-source"/>
    <w:basedOn w:val="a0"/>
    <w:rsid w:val="00943EE8"/>
    <w:rPr>
      <w:shd w:val="clear" w:color="auto" w:fill="E0E0E0"/>
    </w:rPr>
  </w:style>
  <w:style w:type="paragraph" w:customStyle="1" w:styleId="mainlink1">
    <w:name w:val="mainlink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43EE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43EE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43EE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43EE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43EE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43EE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43EE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43EE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43EE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43EE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43EE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43EE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43EE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43EE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43EE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43EE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43E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43EE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43EE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43EE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43E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43E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43EE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43EE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43EE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43EE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43EE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43EE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43EE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43EE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43EE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43EE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43EE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43EE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43EE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43EE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43EE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43EE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43EE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43EE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43EE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43EE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43EE8"/>
  </w:style>
  <w:style w:type="character" w:customStyle="1" w:styleId="dynatree-icon1">
    <w:name w:val="dynatree-icon1"/>
    <w:basedOn w:val="a0"/>
    <w:rsid w:val="00943EE8"/>
  </w:style>
  <w:style w:type="paragraph" w:customStyle="1" w:styleId="confirmdialogheader1">
    <w:name w:val="confirmdialogheader1"/>
    <w:basedOn w:val="a"/>
    <w:rsid w:val="00943EE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43EE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43EE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43EE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43EE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43EE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paragraph" w:styleId="2">
    <w:name w:val="heading 2"/>
    <w:basedOn w:val="a"/>
    <w:link w:val="20"/>
    <w:uiPriority w:val="9"/>
    <w:qFormat/>
    <w:rsid w:val="00943E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43EE8"/>
    <w:rPr>
      <w:rFonts w:ascii="Times New Roman" w:eastAsia="Times New Roman" w:hAnsi="Times New Roman" w:cs="Times New Roman"/>
      <w:kern w:val="36"/>
      <w:sz w:val="30"/>
      <w:szCs w:val="3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3EE8"/>
    <w:rPr>
      <w:rFonts w:ascii="Times New Roman" w:eastAsia="Times New Roman" w:hAnsi="Times New Roman" w:cs="Times New Roman"/>
      <w:b/>
      <w:bCs/>
      <w:color w:val="383838"/>
      <w:sz w:val="21"/>
      <w:szCs w:val="21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43EE8"/>
  </w:style>
  <w:style w:type="character" w:styleId="a3">
    <w:name w:val="Hyperlink"/>
    <w:basedOn w:val="a0"/>
    <w:uiPriority w:val="99"/>
    <w:semiHidden/>
    <w:unhideWhenUsed/>
    <w:rsid w:val="00943EE8"/>
    <w:rPr>
      <w:strike w:val="0"/>
      <w:dstrike w:val="0"/>
      <w:color w:val="0075C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sid w:val="00943EE8"/>
    <w:rPr>
      <w:strike w:val="0"/>
      <w:dstrike w:val="0"/>
      <w:color w:val="0075C5"/>
      <w:u w:val="none"/>
      <w:effect w:val="none"/>
    </w:rPr>
  </w:style>
  <w:style w:type="character" w:styleId="a5">
    <w:name w:val="Strong"/>
    <w:basedOn w:val="a0"/>
    <w:uiPriority w:val="22"/>
    <w:qFormat/>
    <w:rsid w:val="00943EE8"/>
    <w:rPr>
      <w:b/>
      <w:bCs/>
    </w:rPr>
  </w:style>
  <w:style w:type="paragraph" w:styleId="a6">
    <w:name w:val="Normal (Web)"/>
    <w:basedOn w:val="a"/>
    <w:uiPriority w:val="99"/>
    <w:semiHidden/>
    <w:unhideWhenUsed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link">
    <w:name w:val="mainlink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clear">
    <w:name w:val="clear"/>
    <w:basedOn w:val="a"/>
    <w:rsid w:val="00943EE8"/>
    <w:pPr>
      <w:spacing w:after="0" w:line="0" w:lineRule="atLeast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h1">
    <w:name w:val="h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customStyle="1" w:styleId="outerwrapper">
    <w:name w:val="outerwrapper"/>
    <w:basedOn w:val="a"/>
    <w:rsid w:val="00943EE8"/>
    <w:pPr>
      <w:shd w:val="clear" w:color="auto" w:fill="FAFAFA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page">
    <w:name w:val="mainpage"/>
    <w:basedOn w:val="a"/>
    <w:rsid w:val="00943EE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">
    <w:name w:val="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wrapper">
    <w:name w:val="mobilewrapper"/>
    <w:basedOn w:val="a"/>
    <w:rsid w:val="00943EE8"/>
    <w:pPr>
      <w:shd w:val="clear" w:color="auto" w:fill="FAFAF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bg">
    <w:name w:val="topmenubg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menuwrapper">
    <w:name w:val="topmenu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form">
    <w:name w:val="loginform"/>
    <w:basedOn w:val="a"/>
    <w:rsid w:val="00943EE8"/>
    <w:pPr>
      <w:shd w:val="clear" w:color="auto" w:fill="FAFAFA"/>
      <w:spacing w:after="100" w:afterAutospacing="1" w:line="240" w:lineRule="auto"/>
      <w:ind w:left="-52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obileouterwrapper">
    <w:name w:val="mobileouterwrapper"/>
    <w:basedOn w:val="a"/>
    <w:rsid w:val="00943EE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">
    <w:name w:val="foot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">
    <w:name w:val="prefoot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">
    <w:name w:val="wrapperfoot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prefooter">
    <w:name w:val="wrapperprefoot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shadow">
    <w:name w:val="prefootershadow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">
    <w:name w:val="leftco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col">
    <w:name w:val="rightcol"/>
    <w:basedOn w:val="a"/>
    <w:rsid w:val="00943EE8"/>
    <w:pPr>
      <w:spacing w:before="100" w:beforeAutospacing="1" w:after="100" w:afterAutospacing="1" w:line="240" w:lineRule="auto"/>
      <w:ind w:left="3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footer">
    <w:name w:val="hfoot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">
    <w:name w:val="header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header">
    <w:name w:val="middleheader"/>
    <w:basedOn w:val="a"/>
    <w:rsid w:val="00943EE8"/>
    <w:pPr>
      <w:shd w:val="clear" w:color="auto" w:fill="27588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topbox">
    <w:name w:val="contacttop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middleheaderwrapper">
    <w:name w:val="middleheaderwrapper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infotbl">
    <w:name w:val="userinfotb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eedback">
    <w:name w:val="topfeedback"/>
    <w:basedOn w:val="a"/>
    <w:rsid w:val="00943EE8"/>
    <w:pPr>
      <w:spacing w:before="10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forum">
    <w:name w:val="topforu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actphone">
    <w:name w:val="contactphon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rmbox">
    <w:name w:val="informbox"/>
    <w:basedOn w:val="a"/>
    <w:rsid w:val="00943EE8"/>
    <w:pPr>
      <w:spacing w:before="100" w:beforeAutospacing="1" w:after="210" w:line="240" w:lineRule="auto"/>
    </w:pPr>
    <w:rPr>
      <w:rFonts w:ascii="Times New Roman" w:eastAsia="Times New Roman" w:hAnsi="Times New Roman" w:cs="Times New Roman"/>
      <w:b/>
      <w:bCs/>
      <w:color w:val="0075C5"/>
      <w:sz w:val="21"/>
      <w:szCs w:val="21"/>
      <w:lang w:eastAsia="ru-RU"/>
    </w:rPr>
  </w:style>
  <w:style w:type="paragraph" w:customStyle="1" w:styleId="extendsearchbox">
    <w:name w:val="extendsearch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catalogtabstable">
    <w:name w:val="catalogtabstable"/>
    <w:basedOn w:val="a"/>
    <w:rsid w:val="00943EE8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tableleft">
    <w:name w:val="catalogtabstableleft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archfield">
    <w:name w:val="searchfield"/>
    <w:basedOn w:val="a"/>
    <w:rsid w:val="00943EE8"/>
    <w:pPr>
      <w:pBdr>
        <w:top w:val="single" w:sz="6" w:space="4" w:color="3B92D0"/>
        <w:left w:val="single" w:sz="6" w:space="0" w:color="3B92D0"/>
        <w:bottom w:val="single" w:sz="6" w:space="0" w:color="53B9E3"/>
        <w:right w:val="single" w:sz="6" w:space="5" w:color="53B9E3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">
    <w:name w:val="btn"/>
    <w:basedOn w:val="a"/>
    <w:rsid w:val="00943EE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">
    <w:name w:val="btnbt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mainbox">
    <w:name w:val="mainbox"/>
    <w:basedOn w:val="a"/>
    <w:rsid w:val="00943EE8"/>
    <w:pPr>
      <w:spacing w:before="195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">
    <w:name w:val="leftcol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">
    <w:name w:val="leftcolboxtitle"/>
    <w:basedOn w:val="a"/>
    <w:rsid w:val="00943EE8"/>
    <w:pPr>
      <w:spacing w:before="100" w:beforeAutospacing="1" w:after="45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panel">
    <w:name w:val="headerpanel"/>
    <w:basedOn w:val="a"/>
    <w:rsid w:val="00943EE8"/>
    <w:pPr>
      <w:spacing w:before="100" w:beforeAutospacing="1" w:after="45" w:line="555" w:lineRule="atLeast"/>
    </w:pPr>
    <w:rPr>
      <w:rFonts w:ascii="Times New Roman" w:eastAsia="Times New Roman" w:hAnsi="Times New Roman" w:cs="Times New Roman"/>
      <w:color w:val="FEFEFE"/>
      <w:sz w:val="23"/>
      <w:szCs w:val="23"/>
      <w:lang w:eastAsia="ru-RU"/>
    </w:rPr>
  </w:style>
  <w:style w:type="paragraph" w:customStyle="1" w:styleId="leftcolboxcontent">
    <w:name w:val="leftcolboxcontent"/>
    <w:basedOn w:val="a"/>
    <w:rsid w:val="00943EE8"/>
    <w:pPr>
      <w:pBdr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ss">
    <w:name w:val="rs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download">
    <w:name w:val="downloa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38C2C"/>
      <w:sz w:val="24"/>
      <w:szCs w:val="24"/>
      <w:lang w:eastAsia="ru-RU"/>
    </w:rPr>
  </w:style>
  <w:style w:type="paragraph" w:customStyle="1" w:styleId="tablenews">
    <w:name w:val="tablenews"/>
    <w:basedOn w:val="a"/>
    <w:rsid w:val="00943EE8"/>
    <w:pPr>
      <w:spacing w:before="225" w:after="4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tdnewsbox">
    <w:name w:val="lefttdnews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news">
    <w:name w:val="mainnews"/>
    <w:basedOn w:val="a"/>
    <w:rsid w:val="00943EE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wrapper">
    <w:name w:val="listnewswrapper"/>
    <w:basedOn w:val="a"/>
    <w:rsid w:val="00943EE8"/>
    <w:pPr>
      <w:spacing w:before="100" w:beforeAutospacing="1" w:after="3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">
    <w:name w:val="behind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">
    <w:name w:val="middle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">
    <w:name w:val="listnews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portantnews">
    <w:name w:val="importantnew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52704"/>
      <w:sz w:val="24"/>
      <w:szCs w:val="24"/>
      <w:lang w:eastAsia="ru-RU"/>
    </w:rPr>
  </w:style>
  <w:style w:type="paragraph" w:customStyle="1" w:styleId="paginglist">
    <w:name w:val="paginglis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rchasebox">
    <w:name w:val="purchase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dy">
    <w:name w:val="tabsbody"/>
    <w:basedOn w:val="a"/>
    <w:rsid w:val="00943EE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wchoice">
    <w:name w:val="lowchoic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plowchoice">
    <w:name w:val="toplowchoic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oicedata">
    <w:name w:val="choicedata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itle">
    <w:name w:val="startitl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irstdl">
    <w:name w:val="firstd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dl">
    <w:name w:val="middled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lendardata">
    <w:name w:val="calendardata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">
    <w:name w:val="poll"/>
    <w:basedOn w:val="a"/>
    <w:rsid w:val="00943EE8"/>
    <w:pPr>
      <w:pBdr>
        <w:top w:val="single" w:sz="2" w:space="0" w:color="D6E4EC"/>
        <w:left w:val="single" w:sz="6" w:space="0" w:color="D6E4EC"/>
        <w:bottom w:val="single" w:sz="6" w:space="15" w:color="D6E4EC"/>
        <w:right w:val="single" w:sz="6" w:space="0" w:color="D6E4EC"/>
      </w:pBd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pollmenu">
    <w:name w:val="tabpollmenu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fostaticbox">
    <w:name w:val="infostatic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cha">
    <w:name w:val="capcha"/>
    <w:basedOn w:val="a"/>
    <w:rsid w:val="00943EE8"/>
    <w:pPr>
      <w:spacing w:before="100" w:beforeAutospacing="1" w:after="100" w:afterAutospacing="1" w:line="270" w:lineRule="atLeast"/>
      <w:jc w:val="right"/>
      <w:textAlignment w:val="center"/>
    </w:pPr>
    <w:rPr>
      <w:rFonts w:ascii="Times New Roman" w:eastAsia="Times New Roman" w:hAnsi="Times New Roman" w:cs="Times New Roman"/>
      <w:color w:val="30383D"/>
      <w:sz w:val="18"/>
      <w:szCs w:val="18"/>
      <w:lang w:eastAsia="ru-RU"/>
    </w:rPr>
  </w:style>
  <w:style w:type="paragraph" w:customStyle="1" w:styleId="capchaimg">
    <w:name w:val="capchaimg"/>
    <w:basedOn w:val="a"/>
    <w:rsid w:val="00943EE8"/>
    <w:pPr>
      <w:pBdr>
        <w:top w:val="single" w:sz="6" w:space="0" w:color="747474"/>
        <w:left w:val="single" w:sz="6" w:space="0" w:color="747474"/>
        <w:bottom w:val="single" w:sz="6" w:space="0" w:color="747474"/>
        <w:right w:val="single" w:sz="6" w:space="0" w:color="747474"/>
      </w:pBdr>
      <w:spacing w:before="100" w:beforeAutospacing="1" w:after="100" w:afterAutospacing="1" w:line="240" w:lineRule="auto"/>
      <w:ind w:left="45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">
    <w:name w:val="jcarouse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">
    <w:name w:val="loadbtn"/>
    <w:basedOn w:val="a"/>
    <w:rsid w:val="00943EE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">
    <w:name w:val="registerbox"/>
    <w:basedOn w:val="a"/>
    <w:rsid w:val="00943EE8"/>
    <w:pP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resultbox">
    <w:name w:val="extendsearchresultbox"/>
    <w:basedOn w:val="a"/>
    <w:rsid w:val="00943EE8"/>
    <w:pPr>
      <w:pBdr>
        <w:top w:val="single" w:sz="6" w:space="0" w:color="D6E4EC"/>
        <w:left w:val="single" w:sz="6" w:space="0" w:color="D6E4EC"/>
        <w:bottom w:val="single" w:sz="6" w:space="0" w:color="D6E4EC"/>
        <w:right w:val="single" w:sz="6" w:space="0" w:color="D6E4EC"/>
      </w:pBdr>
      <w:shd w:val="clear" w:color="auto" w:fill="FFFFFF"/>
      <w:spacing w:before="150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box">
    <w:name w:val="report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header">
    <w:name w:val="ui-datepicker-header"/>
    <w:basedOn w:val="a"/>
    <w:rsid w:val="00943EE8"/>
    <w:pPr>
      <w:pBdr>
        <w:top w:val="single" w:sz="6" w:space="4" w:color="44A9D3"/>
        <w:bottom w:val="single" w:sz="6" w:space="4" w:color="44A9D3"/>
      </w:pBdr>
      <w:shd w:val="clear" w:color="auto" w:fill="44A9D3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E2E2E2"/>
      <w:sz w:val="24"/>
      <w:szCs w:val="24"/>
      <w:lang w:eastAsia="ru-RU"/>
    </w:rPr>
  </w:style>
  <w:style w:type="paragraph" w:customStyle="1" w:styleId="ui-state-disabled">
    <w:name w:val="ui-state-disabled"/>
    <w:basedOn w:val="a"/>
    <w:rsid w:val="00943EE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">
    <w:name w:val="head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">
    <w:name w:val="ulrigh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">
    <w:name w:val="titlepor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portaleb">
    <w:name w:val="titleportale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w">
    <w:name w:val="law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">
    <w:name w:val="first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">
    <w:name w:val="sec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">
    <w:name w:val="third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">
    <w:name w:val="edit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talogtabs">
    <w:name w:val="catalogtab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">
    <w:name w:val="delimt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">
    <w:name w:val="documents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">
    <w:name w:val="current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">
    <w:name w:val="extendsearch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">
    <w:name w:val="quicksearch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">
    <w:name w:val="news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">
    <w:name w:val="polls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">
    <w:name w:val="exittab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">
    <w:name w:val="addingmenu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">
    <w:name w:val="tabs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">
    <w:name w:val="switcherbox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">
    <w:name w:val="lastswitch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all">
    <w:name w:val="periodal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ndtotal">
    <w:name w:val="grandto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">
    <w:name w:val="perioddat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">
    <w:name w:val="thirdd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">
    <w:name w:val="votesectio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down">
    <w:name w:val="polldow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">
    <w:name w:val="btnli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">
    <w:name w:val="prefooterdeli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">
    <w:name w:val="footerdeli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">
    <w:name w:val="carouse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">
    <w:name w:val="ui-datepicker-titl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">
    <w:name w:val="ui-datepicker-prev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next">
    <w:name w:val="ui-datepicker-nex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">
    <w:name w:val="ui-state-defaul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active">
    <w:name w:val="ui-state-activ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">
    <w:name w:val="ui-state-highligh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">
    <w:name w:val="jcarousel-direction-rt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">
    <w:name w:val="jcarousel-container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">
    <w:name w:val="jcarousel-clip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">
    <w:name w:val="jcarousel-item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">
    <w:name w:val="jcarousel-item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">
    <w:name w:val="jcarousel-item-placehold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">
    <w:name w:val="jcarousel-next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">
    <w:name w:val="jcarousel-prev-horizon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brd">
    <w:name w:val="leftbr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">
    <w:name w:val="rightbrd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">
    <w:name w:val="curren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">
    <w:name w:val="iebglef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">
    <w:name w:val="iebgright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">
    <w:name w:val="switch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ganization">
    <w:name w:val="organizatio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">
    <w:name w:val="total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tleftbtn">
    <w:name w:val="partleftbtn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header">
    <w:name w:val="confirmdialogheader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message">
    <w:name w:val="confirmdialogmessag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firmdialogbuttons">
    <w:name w:val="confirmdialogbuttons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orvalue">
    <w:name w:val="colorvalu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79797"/>
      <w:sz w:val="24"/>
      <w:szCs w:val="24"/>
      <w:lang w:eastAsia="ru-RU"/>
    </w:rPr>
  </w:style>
  <w:style w:type="character" w:customStyle="1" w:styleId="dynatree-empty">
    <w:name w:val="dynatree-empty"/>
    <w:basedOn w:val="a0"/>
    <w:rsid w:val="00943EE8"/>
  </w:style>
  <w:style w:type="character" w:customStyle="1" w:styleId="dynatree-vline">
    <w:name w:val="dynatree-vline"/>
    <w:basedOn w:val="a0"/>
    <w:rsid w:val="00943EE8"/>
  </w:style>
  <w:style w:type="character" w:customStyle="1" w:styleId="dynatree-connector">
    <w:name w:val="dynatree-connector"/>
    <w:basedOn w:val="a0"/>
    <w:rsid w:val="00943EE8"/>
  </w:style>
  <w:style w:type="character" w:customStyle="1" w:styleId="dynatree-expander">
    <w:name w:val="dynatree-expander"/>
    <w:basedOn w:val="a0"/>
    <w:rsid w:val="00943EE8"/>
  </w:style>
  <w:style w:type="character" w:customStyle="1" w:styleId="dynatree-icon">
    <w:name w:val="dynatree-icon"/>
    <w:basedOn w:val="a0"/>
    <w:rsid w:val="00943EE8"/>
  </w:style>
  <w:style w:type="character" w:customStyle="1" w:styleId="dynatree-checkbox">
    <w:name w:val="dynatree-checkbox"/>
    <w:basedOn w:val="a0"/>
    <w:rsid w:val="00943EE8"/>
  </w:style>
  <w:style w:type="character" w:customStyle="1" w:styleId="dynatree-radio">
    <w:name w:val="dynatree-radio"/>
    <w:basedOn w:val="a0"/>
    <w:rsid w:val="00943EE8"/>
  </w:style>
  <w:style w:type="character" w:customStyle="1" w:styleId="dynatree-drag-helper-img">
    <w:name w:val="dynatree-drag-helper-img"/>
    <w:basedOn w:val="a0"/>
    <w:rsid w:val="00943EE8"/>
  </w:style>
  <w:style w:type="character" w:customStyle="1" w:styleId="dynatree-drag-source">
    <w:name w:val="dynatree-drag-source"/>
    <w:basedOn w:val="a0"/>
    <w:rsid w:val="00943EE8"/>
    <w:rPr>
      <w:shd w:val="clear" w:color="auto" w:fill="E0E0E0"/>
    </w:rPr>
  </w:style>
  <w:style w:type="paragraph" w:customStyle="1" w:styleId="mainlink1">
    <w:name w:val="mainlink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5C5"/>
      <w:sz w:val="24"/>
      <w:szCs w:val="24"/>
      <w:lang w:eastAsia="ru-RU"/>
    </w:rPr>
  </w:style>
  <w:style w:type="paragraph" w:customStyle="1" w:styleId="footer1">
    <w:name w:val="footer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rapperfooter1">
    <w:name w:val="wrapperfooter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wrapper1">
    <w:name w:val="headerwrapper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1">
    <w:name w:val="header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2">
    <w:name w:val="header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1">
    <w:name w:val="ulright1"/>
    <w:basedOn w:val="a"/>
    <w:rsid w:val="00943EE8"/>
    <w:pPr>
      <w:spacing w:before="9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lright2">
    <w:name w:val="ulright2"/>
    <w:basedOn w:val="a"/>
    <w:rsid w:val="00943EE8"/>
    <w:pPr>
      <w:spacing w:before="1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1">
    <w:name w:val="logo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titleportal1">
    <w:name w:val="titleportal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45"/>
      <w:szCs w:val="45"/>
      <w:lang w:eastAsia="ru-RU"/>
    </w:rPr>
  </w:style>
  <w:style w:type="paragraph" w:customStyle="1" w:styleId="titleportaleb1">
    <w:name w:val="titleportaleb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15"/>
      <w:szCs w:val="15"/>
      <w:lang w:eastAsia="ru-RU"/>
    </w:rPr>
  </w:style>
  <w:style w:type="paragraph" w:customStyle="1" w:styleId="law1">
    <w:name w:val="law1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36"/>
      <w:szCs w:val="36"/>
      <w:lang w:eastAsia="ru-RU"/>
    </w:rPr>
  </w:style>
  <w:style w:type="paragraph" w:customStyle="1" w:styleId="ulright3">
    <w:name w:val="ulright3"/>
    <w:basedOn w:val="a"/>
    <w:rsid w:val="00943EE8"/>
    <w:pPr>
      <w:spacing w:before="100" w:beforeAutospacing="1" w:after="100" w:afterAutospacing="1" w:line="270" w:lineRule="atLeast"/>
    </w:pPr>
    <w:rPr>
      <w:rFonts w:ascii="Times New Roman" w:eastAsia="Times New Roman" w:hAnsi="Times New Roman" w:cs="Times New Roman"/>
      <w:color w:val="A17D1C"/>
      <w:sz w:val="24"/>
      <w:szCs w:val="24"/>
      <w:lang w:eastAsia="ru-RU"/>
    </w:rPr>
  </w:style>
  <w:style w:type="paragraph" w:customStyle="1" w:styleId="leftbrd1">
    <w:name w:val="leftbrd1"/>
    <w:basedOn w:val="a"/>
    <w:rsid w:val="00943EE8"/>
    <w:pPr>
      <w:pBdr>
        <w:left w:val="single" w:sz="6" w:space="11" w:color="549AD6"/>
      </w:pBd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brd1">
    <w:name w:val="rightbrd1"/>
    <w:basedOn w:val="a"/>
    <w:rsid w:val="00943EE8"/>
    <w:pPr>
      <w:pBdr>
        <w:right w:val="single" w:sz="6" w:space="11" w:color="7BB6E2"/>
      </w:pBd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rsttd1">
    <w:name w:val="firsttd1"/>
    <w:basedOn w:val="a"/>
    <w:rsid w:val="00943EE8"/>
    <w:pPr>
      <w:pBdr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ectd1">
    <w:name w:val="sectd1"/>
    <w:basedOn w:val="a"/>
    <w:rsid w:val="00943EE8"/>
    <w:pPr>
      <w:pBdr>
        <w:left w:val="single" w:sz="6" w:space="15" w:color="426E98"/>
        <w:right w:val="single" w:sz="6" w:space="11" w:color="6B8CAE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td1">
    <w:name w:val="thirdtd1"/>
    <w:basedOn w:val="a"/>
    <w:rsid w:val="00943EE8"/>
    <w:pPr>
      <w:pBdr>
        <w:left w:val="single" w:sz="6" w:space="15" w:color="426E98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dittd1">
    <w:name w:val="edittd1"/>
    <w:basedOn w:val="a"/>
    <w:rsid w:val="00943EE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1">
    <w:name w:val="btnbtn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btnbtn2">
    <w:name w:val="btnbtn2"/>
    <w:basedOn w:val="a"/>
    <w:rsid w:val="00943EE8"/>
    <w:pPr>
      <w:spacing w:before="100" w:beforeAutospacing="1" w:after="100" w:afterAutospacing="1" w:line="240" w:lineRule="atLeast"/>
      <w:ind w:right="75"/>
      <w:textAlignment w:val="top"/>
    </w:pPr>
    <w:rPr>
      <w:rFonts w:ascii="Times New Roman" w:eastAsia="Times New Roman" w:hAnsi="Times New Roman" w:cs="Times New Roman"/>
      <w:color w:val="0075C5"/>
      <w:sz w:val="18"/>
      <w:szCs w:val="18"/>
      <w:lang w:eastAsia="ru-RU"/>
    </w:rPr>
  </w:style>
  <w:style w:type="paragraph" w:customStyle="1" w:styleId="catalogtabs1">
    <w:name w:val="catalogtabs1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limtd1">
    <w:name w:val="delimtd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1">
    <w:name w:val="documents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umentstab2">
    <w:name w:val="documentstab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1">
    <w:name w:val="currenttab1"/>
    <w:basedOn w:val="a"/>
    <w:rsid w:val="00943EE8"/>
    <w:pPr>
      <w:pBdr>
        <w:top w:val="single" w:sz="6" w:space="0" w:color="69B9FA"/>
        <w:left w:val="single" w:sz="6" w:space="0" w:color="69B9FA"/>
        <w:right w:val="single" w:sz="6" w:space="0" w:color="69B9F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currenttab2">
    <w:name w:val="currenttab2"/>
    <w:basedOn w:val="a"/>
    <w:rsid w:val="00943EE8"/>
    <w:pPr>
      <w:shd w:val="clear" w:color="auto" w:fill="F8F8F8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245687"/>
      <w:sz w:val="24"/>
      <w:szCs w:val="24"/>
      <w:lang w:eastAsia="ru-RU"/>
    </w:rPr>
  </w:style>
  <w:style w:type="paragraph" w:customStyle="1" w:styleId="quicksearch1">
    <w:name w:val="quicksearch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1">
    <w:name w:val="extendsearch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tendsearch2">
    <w:name w:val="extendsearch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quicksearch2">
    <w:name w:val="quicksearch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1">
    <w:name w:val="news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1">
    <w:name w:val="polls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ittab1">
    <w:name w:val="exittab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stab2">
    <w:name w:val="newstab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llstab2">
    <w:name w:val="pollstab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1">
    <w:name w:val="mainbox1"/>
    <w:basedOn w:val="a"/>
    <w:rsid w:val="00943EE8"/>
    <w:pPr>
      <w:spacing w:before="4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ainbox2">
    <w:name w:val="mainbox2"/>
    <w:basedOn w:val="a"/>
    <w:rsid w:val="00943EE8"/>
    <w:pPr>
      <w:spacing w:before="1050" w:after="19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1">
    <w:name w:val="leftcolboxtitle1"/>
    <w:basedOn w:val="a"/>
    <w:rsid w:val="00943EE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boxtitle2">
    <w:name w:val="leftcolboxtitle2"/>
    <w:basedOn w:val="a"/>
    <w:rsid w:val="00943EE8"/>
    <w:pPr>
      <w:spacing w:before="100" w:beforeAutospacing="1" w:after="0" w:line="555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dingmenu1">
    <w:name w:val="addingmenu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1">
    <w:name w:val="current1"/>
    <w:basedOn w:val="a"/>
    <w:rsid w:val="00943EE8"/>
    <w:pPr>
      <w:pBdr>
        <w:left w:val="single" w:sz="12" w:space="0" w:color="036ABA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behind1">
    <w:name w:val="behind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2">
    <w:name w:val="behind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1">
    <w:name w:val="middle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2">
    <w:name w:val="middle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1">
    <w:name w:val="listnews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2">
    <w:name w:val="listnews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3">
    <w:name w:val="behind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ehind4">
    <w:name w:val="behind4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3">
    <w:name w:val="middle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ddle4">
    <w:name w:val="middle4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1">
    <w:name w:val="iebgleft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left2">
    <w:name w:val="iebgleft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1">
    <w:name w:val="iebgright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ebgright2">
    <w:name w:val="iebgright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3">
    <w:name w:val="listnews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news4">
    <w:name w:val="listnews4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1">
    <w:name w:val="paginglist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2">
    <w:name w:val="paginglist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ginglist3">
    <w:name w:val="paginglist3"/>
    <w:basedOn w:val="a"/>
    <w:rsid w:val="00943E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urrenttab3">
    <w:name w:val="currenttab3"/>
    <w:basedOn w:val="a"/>
    <w:rsid w:val="00943EE8"/>
    <w:pPr>
      <w:shd w:val="clear" w:color="auto" w:fill="E5EFF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1">
    <w:name w:val="tabsbox1"/>
    <w:basedOn w:val="a"/>
    <w:rsid w:val="00943EE8"/>
    <w:pPr>
      <w:shd w:val="clear" w:color="auto" w:fill="E5EFF6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sbox2">
    <w:name w:val="tabsbox2"/>
    <w:basedOn w:val="a"/>
    <w:rsid w:val="00943EE8"/>
    <w:pPr>
      <w:shd w:val="clear" w:color="auto" w:fill="EDE9E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1">
    <w:name w:val="switcherbox1"/>
    <w:basedOn w:val="a"/>
    <w:rsid w:val="00943E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1">
    <w:name w:val="lastswitcher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2">
    <w:name w:val="lastswitcher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box2">
    <w:name w:val="switcherbox2"/>
    <w:basedOn w:val="a"/>
    <w:rsid w:val="00943EE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astswitcher3">
    <w:name w:val="lastswitcher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witcher1">
    <w:name w:val="switcher1"/>
    <w:basedOn w:val="a"/>
    <w:rsid w:val="00943EE8"/>
    <w:pPr>
      <w:spacing w:after="0" w:line="330" w:lineRule="atLeast"/>
      <w:ind w:left="30" w:right="30"/>
      <w:jc w:val="center"/>
    </w:pPr>
    <w:rPr>
      <w:rFonts w:ascii="Times New Roman" w:eastAsia="Times New Roman" w:hAnsi="Times New Roman" w:cs="Times New Roman"/>
      <w:color w:val="0075C5"/>
      <w:sz w:val="20"/>
      <w:szCs w:val="20"/>
      <w:lang w:eastAsia="ru-RU"/>
    </w:rPr>
  </w:style>
  <w:style w:type="paragraph" w:customStyle="1" w:styleId="periodall1">
    <w:name w:val="periodal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grandtotal1">
    <w:name w:val="grandto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A17D1C"/>
      <w:sz w:val="45"/>
      <w:szCs w:val="45"/>
      <w:lang w:eastAsia="ru-RU"/>
    </w:rPr>
  </w:style>
  <w:style w:type="paragraph" w:customStyle="1" w:styleId="organization1">
    <w:name w:val="organization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tal1">
    <w:name w:val="total1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ioddate1">
    <w:name w:val="perioddate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iddledl1">
    <w:name w:val="middled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1">
    <w:name w:val="thirddl1"/>
    <w:basedOn w:val="a"/>
    <w:rsid w:val="00943EE8"/>
    <w:pPr>
      <w:spacing w:before="100" w:beforeAutospacing="1" w:after="100" w:afterAutospacing="1" w:line="240" w:lineRule="auto"/>
      <w:ind w:right="20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irddl2">
    <w:name w:val="thirddl2"/>
    <w:basedOn w:val="a"/>
    <w:rsid w:val="00943EE8"/>
    <w:pPr>
      <w:spacing w:before="100" w:beforeAutospacing="1" w:after="100" w:afterAutospacing="1" w:line="240" w:lineRule="auto"/>
      <w:ind w:right="11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otesection1">
    <w:name w:val="votesection1"/>
    <w:basedOn w:val="a"/>
    <w:rsid w:val="00943EE8"/>
    <w:pPr>
      <w:spacing w:after="100" w:afterAutospacing="1" w:line="240" w:lineRule="auto"/>
    </w:pPr>
    <w:rPr>
      <w:rFonts w:ascii="Times New Roman" w:eastAsia="Times New Roman" w:hAnsi="Times New Roman" w:cs="Times New Roman"/>
      <w:color w:val="30383D"/>
      <w:sz w:val="24"/>
      <w:szCs w:val="24"/>
      <w:lang w:eastAsia="ru-RU"/>
    </w:rPr>
  </w:style>
  <w:style w:type="paragraph" w:customStyle="1" w:styleId="polldown1">
    <w:name w:val="polldown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li1">
    <w:name w:val="btnli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btn3">
    <w:name w:val="btnbtn3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75C5"/>
      <w:sz w:val="24"/>
      <w:szCs w:val="24"/>
      <w:lang w:eastAsia="ru-RU"/>
    </w:rPr>
  </w:style>
  <w:style w:type="paragraph" w:customStyle="1" w:styleId="partleftbtn1">
    <w:name w:val="partleftbtn1"/>
    <w:basedOn w:val="a"/>
    <w:rsid w:val="00943EE8"/>
    <w:pPr>
      <w:pBdr>
        <w:right w:val="single" w:sz="6" w:space="0" w:color="D0D6DB"/>
      </w:pBdr>
      <w:spacing w:before="100" w:beforeAutospacing="1" w:after="100" w:afterAutospacing="1" w:line="240" w:lineRule="auto"/>
      <w:ind w:right="12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efooterdelim1">
    <w:name w:val="prefooterdelim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delim1">
    <w:name w:val="footerdelim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rousel1">
    <w:name w:val="carousel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1">
    <w:name w:val="loadbtn1"/>
    <w:basedOn w:val="a"/>
    <w:rsid w:val="00943EE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adbtn2">
    <w:name w:val="loadbtn2"/>
    <w:basedOn w:val="a"/>
    <w:rsid w:val="00943EE8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1">
    <w:name w:val="registerbox1"/>
    <w:basedOn w:val="a"/>
    <w:rsid w:val="00943EE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gisterbox2">
    <w:name w:val="registerbox2"/>
    <w:basedOn w:val="a"/>
    <w:rsid w:val="00943EE8"/>
    <w:pPr>
      <w:pBdr>
        <w:top w:val="single" w:sz="6" w:space="0" w:color="C5D3DC"/>
        <w:left w:val="single" w:sz="6" w:space="0" w:color="C5D3DC"/>
        <w:bottom w:val="single" w:sz="6" w:space="0" w:color="C5D3DC"/>
        <w:right w:val="single" w:sz="6" w:space="0" w:color="C5D3DC"/>
      </w:pBdr>
      <w:shd w:val="clear" w:color="auto" w:fill="E5EFF6"/>
      <w:spacing w:before="100" w:beforeAutospacing="1" w:after="15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tn1">
    <w:name w:val="btn1"/>
    <w:basedOn w:val="a"/>
    <w:rsid w:val="00943EE8"/>
    <w:pPr>
      <w:pBdr>
        <w:top w:val="single" w:sz="6" w:space="0" w:color="E4E8EB"/>
        <w:left w:val="single" w:sz="6" w:space="0" w:color="E4E8EB"/>
        <w:bottom w:val="single" w:sz="6" w:space="0" w:color="E4E8EB"/>
        <w:right w:val="single" w:sz="6" w:space="0" w:color="E4E8EB"/>
      </w:pBd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title1">
    <w:name w:val="ui-datepicker-title1"/>
    <w:basedOn w:val="a"/>
    <w:rsid w:val="00943EE8"/>
    <w:pPr>
      <w:spacing w:after="0" w:line="432" w:lineRule="atLeast"/>
      <w:ind w:left="552" w:right="552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datepicker-prev1">
    <w:name w:val="ui-datepicker-prev1"/>
    <w:basedOn w:val="a"/>
    <w:rsid w:val="00943EE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next1">
    <w:name w:val="ui-datepicker-next1"/>
    <w:basedOn w:val="a"/>
    <w:rsid w:val="00943EE8"/>
    <w:pP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E2E2E2"/>
      <w:sz w:val="24"/>
      <w:szCs w:val="24"/>
      <w:lang w:eastAsia="ru-RU"/>
    </w:rPr>
  </w:style>
  <w:style w:type="paragraph" w:customStyle="1" w:styleId="ui-datepicker-prev2">
    <w:name w:val="ui-datepicker-prev2"/>
    <w:basedOn w:val="a"/>
    <w:rsid w:val="00943EE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datepicker-next2">
    <w:name w:val="ui-datepicker-next2"/>
    <w:basedOn w:val="a"/>
    <w:rsid w:val="00943EE8"/>
    <w:pPr>
      <w:shd w:val="clear" w:color="auto" w:fill="2B6CC6"/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ui-state-disabled1">
    <w:name w:val="ui-state-disabled1"/>
    <w:basedOn w:val="a"/>
    <w:rsid w:val="00943EE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isabled2">
    <w:name w:val="ui-state-disabled2"/>
    <w:basedOn w:val="a"/>
    <w:rsid w:val="00943EE8"/>
    <w:pPr>
      <w:shd w:val="clear" w:color="auto" w:fill="E6F1F5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default1">
    <w:name w:val="ui-state-default1"/>
    <w:basedOn w:val="a"/>
    <w:rsid w:val="00943EE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666666"/>
      <w:sz w:val="24"/>
      <w:szCs w:val="24"/>
      <w:lang w:eastAsia="ru-RU"/>
    </w:rPr>
  </w:style>
  <w:style w:type="paragraph" w:customStyle="1" w:styleId="ui-state-default2">
    <w:name w:val="ui-state-default2"/>
    <w:basedOn w:val="a"/>
    <w:rsid w:val="00943EE8"/>
    <w:pPr>
      <w:shd w:val="clear" w:color="auto" w:fill="9D9DA4"/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ui-state-active1">
    <w:name w:val="ui-state-active1"/>
    <w:basedOn w:val="a"/>
    <w:rsid w:val="00943EE8"/>
    <w:pPr>
      <w:shd w:val="clear" w:color="auto" w:fill="9D9DA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i-state-highlight1">
    <w:name w:val="ui-state-highlight1"/>
    <w:basedOn w:val="a"/>
    <w:rsid w:val="00943EE8"/>
    <w:pPr>
      <w:shd w:val="clear" w:color="auto" w:fill="D8D8DB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ynatree-expander1">
    <w:name w:val="dynatree-expander1"/>
    <w:basedOn w:val="a0"/>
    <w:rsid w:val="00943EE8"/>
  </w:style>
  <w:style w:type="character" w:customStyle="1" w:styleId="dynatree-icon1">
    <w:name w:val="dynatree-icon1"/>
    <w:basedOn w:val="a0"/>
    <w:rsid w:val="00943EE8"/>
  </w:style>
  <w:style w:type="paragraph" w:customStyle="1" w:styleId="confirmdialogheader1">
    <w:name w:val="confirmdialogheader1"/>
    <w:basedOn w:val="a"/>
    <w:rsid w:val="00943EE8"/>
    <w:pPr>
      <w:spacing w:before="100" w:beforeAutospacing="1" w:after="100" w:afterAutospacing="1" w:line="450" w:lineRule="atLeast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confirmdialogmessage1">
    <w:name w:val="confirmdialogmessage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color w:val="333333"/>
      <w:sz w:val="21"/>
      <w:szCs w:val="21"/>
      <w:lang w:eastAsia="ru-RU"/>
    </w:rPr>
  </w:style>
  <w:style w:type="paragraph" w:customStyle="1" w:styleId="confirmdialogbuttons1">
    <w:name w:val="confirmdialogbuttons1"/>
    <w:basedOn w:val="a"/>
    <w:rsid w:val="00943EE8"/>
    <w:pPr>
      <w:spacing w:before="100" w:beforeAutospacing="1" w:after="100" w:afterAutospacing="1" w:line="39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direction-rtl1">
    <w:name w:val="jcarousel-direction-rtl1"/>
    <w:basedOn w:val="a"/>
    <w:rsid w:val="00943EE8"/>
    <w:pPr>
      <w:bidi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ontainer-horizontal1">
    <w:name w:val="jcarousel-container-horizontal1"/>
    <w:basedOn w:val="a"/>
    <w:rsid w:val="00943E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clip-horizontal1">
    <w:name w:val="jcarousel-clip-horizontal1"/>
    <w:basedOn w:val="a"/>
    <w:rsid w:val="00943EE8"/>
    <w:pPr>
      <w:shd w:val="clear" w:color="auto" w:fill="E5EFF6"/>
      <w:spacing w:after="0" w:line="330" w:lineRule="atLeast"/>
      <w:jc w:val="center"/>
    </w:pPr>
    <w:rPr>
      <w:rFonts w:ascii="Times New Roman" w:eastAsia="Times New Roman" w:hAnsi="Times New Roman" w:cs="Times New Roman"/>
      <w:color w:val="546D81"/>
      <w:sz w:val="20"/>
      <w:szCs w:val="20"/>
      <w:lang w:eastAsia="ru-RU"/>
    </w:rPr>
  </w:style>
  <w:style w:type="paragraph" w:customStyle="1" w:styleId="jcarousel-item1">
    <w:name w:val="jcarousel-item1"/>
    <w:basedOn w:val="a"/>
    <w:rsid w:val="00943EE8"/>
    <w:pPr>
      <w:spacing w:before="100" w:beforeAutospacing="1" w:after="100" w:afterAutospacing="1" w:line="33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1">
    <w:name w:val="jcarousel-item-horizon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horizontal2">
    <w:name w:val="jcarousel-item-horizontal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item-placeholder1">
    <w:name w:val="jcarousel-item-placeholder1"/>
    <w:basedOn w:val="a"/>
    <w:rsid w:val="00943EE8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jcarousel-next-horizontal1">
    <w:name w:val="jcarousel-next-horizon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next-horizontal2">
    <w:name w:val="jcarousel-next-horizontal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1">
    <w:name w:val="jcarousel-prev-horizontal1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jcarousel-prev-horizontal2">
    <w:name w:val="jcarousel-prev-horizontal2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43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195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20584">
          <w:marLeft w:val="0"/>
          <w:marRight w:val="0"/>
          <w:marTop w:val="16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4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8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444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391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637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946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2887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5239</Words>
  <Characters>29867</Characters>
  <Application>Microsoft Office Word</Application>
  <DocSecurity>0</DocSecurity>
  <Lines>248</Lines>
  <Paragraphs>70</Paragraphs>
  <ScaleCrop>false</ScaleCrop>
  <Company/>
  <LinksUpToDate>false</LinksUpToDate>
  <CharactersWithSpaces>35036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Савкина </dc:creator>
  <cp:keywords/>
  <dc:description/>
  <cp:lastModifiedBy>Савкина </cp:lastModifiedBy>
  <cp:revision>2</cp:revision>
  <dcterms:created xsi:type="dcterms:W3CDTF">2018-03-26T12:05:00Z</dcterms:created>
  <dcterms:modified xsi:type="dcterms:W3CDTF">2018-03-26T12:09:00Z</dcterms:modified>
</cp:coreProperties>
</file>